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Times New Roman"/>
          <w:color w:val="000000"/>
          <w:spacing w:val="-15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spacing w:val="-15"/>
          <w:kern w:val="2"/>
          <w:sz w:val="32"/>
          <w:szCs w:val="20"/>
          <w:highlight w:val="none"/>
          <w:lang w:val="en-US" w:eastAsia="zh-CN" w:bidi="ar-SA"/>
        </w:rPr>
        <w:t xml:space="preserve">附件1：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肇庆市森林消防大队队员招聘岗位表</w:t>
      </w:r>
    </w:p>
    <w:tbl>
      <w:tblPr>
        <w:tblStyle w:val="3"/>
        <w:tblW w:w="14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81"/>
        <w:gridCol w:w="1788"/>
        <w:gridCol w:w="906"/>
        <w:gridCol w:w="2025"/>
        <w:gridCol w:w="1200"/>
        <w:gridCol w:w="950"/>
        <w:gridCol w:w="2938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岗位简介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聘用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专业名称及代码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其他条件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森林消防员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从事森林防灭火及自然灾害防治有关工作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以上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38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男性，年龄在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18周岁以上、30周岁以下，具备初中以上文化程度。持有B2及以上驾驶证的，年龄可放宽至40周岁。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身高在160厘米以上，身体、心理健康，反应灵敏，无明显生理缺陷，裸眼视力不低于4.8，矫正后视力不低于5.0。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持有B2及以上驾驶证的人员经考核合格可聘为车辆驾驶员，待遇优于战斗队员。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文员</w:t>
            </w: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从事日常公文收发、档案整理、信息稿件撰写、材料收集整理及上传下达工作</w:t>
            </w:r>
            <w:r>
              <w:rPr>
                <w:rFonts w:ascii="微软雅黑" w:hAnsi="微软雅黑" w:eastAsia="微软雅黑" w:cs="微软雅黑"/>
                <w:i w:val="0"/>
                <w:caps w:val="0"/>
                <w:spacing w:val="8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专业不限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293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男女不限，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年龄在3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周岁及以下；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）熟悉机关行政管理业务，有一定公文写作能力；具备夜间处置突发事件的心理和身体素质，服从工作安排。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0F684"/>
    <w:multiLevelType w:val="singleLevel"/>
    <w:tmpl w:val="CFF0F6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2DFB"/>
    <w:rsid w:val="05C72DFB"/>
    <w:rsid w:val="0B74446A"/>
    <w:rsid w:val="10641B16"/>
    <w:rsid w:val="19C84D8B"/>
    <w:rsid w:val="2968067B"/>
    <w:rsid w:val="2FF93442"/>
    <w:rsid w:val="420E1DFE"/>
    <w:rsid w:val="6858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2023-04-04T02:47:00Z</dcterms:created>
  <dc:creator>Administrator</dc:creator>
  <cp:lastModifiedBy>传入的名字</cp:lastModifiedBy>
  <dcterms:modified xsi:type="dcterms:W3CDTF">2023-04-07T07:33:29Z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E645AD8AEF1B4E1C9740D825A2222D5C</vt:lpwstr>
  </property>
</Properties>
</file>