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2"/>
          <w:sz w:val="44"/>
          <w:szCs w:val="44"/>
          <w:lang w:val="en-US" w:eastAsia="zh-CN"/>
        </w:rPr>
      </w:pPr>
      <w:bookmarkStart w:id="2" w:name="_GoBack"/>
      <w:bookmarkStart w:id="0" w:name="OLE_LINK4"/>
      <w:bookmarkStart w:id="1" w:name="OLE_LINK3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2"/>
          <w:sz w:val="44"/>
          <w:szCs w:val="44"/>
        </w:rPr>
        <w:t>端州区司法局招聘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2"/>
          <w:sz w:val="44"/>
          <w:szCs w:val="44"/>
          <w:lang w:val="en-US" w:eastAsia="zh-CN"/>
        </w:rPr>
        <w:t>合同制专职人民调解员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2"/>
          <w:sz w:val="44"/>
          <w:szCs w:val="44"/>
        </w:rPr>
        <w:t>报名表</w:t>
      </w:r>
    </w:p>
    <w:bookmarkEnd w:id="2"/>
    <w:tbl>
      <w:tblPr>
        <w:tblStyle w:val="5"/>
        <w:tblpPr w:leftFromText="180" w:rightFromText="180" w:vertAnchor="text" w:horzAnchor="page" w:tblpX="1458" w:tblpY="54"/>
        <w:tblOverlap w:val="never"/>
        <w:tblW w:w="92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35"/>
        <w:gridCol w:w="1230"/>
        <w:gridCol w:w="211"/>
        <w:gridCol w:w="104"/>
        <w:gridCol w:w="735"/>
        <w:gridCol w:w="525"/>
        <w:gridCol w:w="368"/>
        <w:gridCol w:w="333"/>
        <w:gridCol w:w="1030"/>
        <w:gridCol w:w="410"/>
        <w:gridCol w:w="1363"/>
        <w:gridCol w:w="77"/>
        <w:gridCol w:w="18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 名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 别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86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 族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籍 贯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户籍所在地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86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入 党时 间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参加工作时间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专业技术职  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86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9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 历学 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毕业院校系及专业</w:t>
            </w:r>
          </w:p>
        </w:tc>
        <w:tc>
          <w:tcPr>
            <w:tcW w:w="358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86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22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现工作单位及职务</w:t>
            </w:r>
          </w:p>
        </w:tc>
        <w:tc>
          <w:tcPr>
            <w:tcW w:w="7020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家庭住址</w:t>
            </w:r>
          </w:p>
        </w:tc>
        <w:tc>
          <w:tcPr>
            <w:tcW w:w="8385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联系电话</w:t>
            </w:r>
          </w:p>
        </w:tc>
        <w:tc>
          <w:tcPr>
            <w:tcW w:w="24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2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公民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号  码</w:t>
            </w:r>
          </w:p>
        </w:tc>
        <w:tc>
          <w:tcPr>
            <w:tcW w:w="474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</w:trPr>
        <w:tc>
          <w:tcPr>
            <w:tcW w:w="843" w:type="dxa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简  历 ( 含 学 历 )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8385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</w:trPr>
        <w:tc>
          <w:tcPr>
            <w:tcW w:w="843" w:type="dxa"/>
            <w:vMerge w:val="restart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主要家庭成员及重要社会关系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称谓</w:t>
            </w:r>
          </w:p>
        </w:tc>
        <w:tc>
          <w:tcPr>
            <w:tcW w:w="173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年月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面貌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843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32" w:type="dxa"/>
            <w:gridSpan w:val="4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63" w:type="dxa"/>
            <w:gridSpan w:val="2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73" w:type="dxa"/>
            <w:gridSpan w:val="2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941" w:type="dxa"/>
            <w:gridSpan w:val="2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843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32" w:type="dxa"/>
            <w:gridSpan w:val="4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63" w:type="dxa"/>
            <w:gridSpan w:val="2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73" w:type="dxa"/>
            <w:gridSpan w:val="2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941" w:type="dxa"/>
            <w:gridSpan w:val="2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843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32" w:type="dxa"/>
            <w:gridSpan w:val="4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63" w:type="dxa"/>
            <w:gridSpan w:val="2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73" w:type="dxa"/>
            <w:gridSpan w:val="2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941" w:type="dxa"/>
            <w:gridSpan w:val="2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</w:trPr>
        <w:tc>
          <w:tcPr>
            <w:tcW w:w="843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32" w:type="dxa"/>
            <w:gridSpan w:val="4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63" w:type="dxa"/>
            <w:gridSpan w:val="2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73" w:type="dxa"/>
            <w:gridSpan w:val="2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941" w:type="dxa"/>
            <w:gridSpan w:val="2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</w:trPr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意见</w:t>
            </w:r>
          </w:p>
        </w:tc>
        <w:tc>
          <w:tcPr>
            <w:tcW w:w="8385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     单位盖章        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年    月    日   </w:t>
            </w:r>
          </w:p>
        </w:tc>
      </w:tr>
      <w:bookmarkEnd w:id="0"/>
      <w:bookmarkEnd w:id="1"/>
    </w:tbl>
    <w:p/>
    <w:sectPr>
      <w:headerReference r:id="rId3" w:type="default"/>
      <w:footerReference r:id="rId4" w:type="default"/>
      <w:pgSz w:w="11906" w:h="16838"/>
      <w:pgMar w:top="1247" w:right="1800" w:bottom="1247" w:left="180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-apple-system-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B5845"/>
    <w:rsid w:val="4F5B58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2022-12-13T01:44:00Z</dcterms:created>
  <dc:creator>Administrator</dc:creator>
  <cp:lastModifiedBy>Administrator</cp:lastModifiedBy>
  <dcterms:modified xsi:type="dcterms:W3CDTF">2022-12-13T01:46:43Z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